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A72E69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FD492A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</w:t>
            </w:r>
            <w:r w:rsidR="00A14FEC">
              <w:rPr>
                <w:sz w:val="24"/>
                <w:u w:val="single"/>
              </w:rPr>
              <w:t>.09</w:t>
            </w:r>
            <w:r w:rsidR="004F5235" w:rsidRPr="00216C5D">
              <w:rPr>
                <w:sz w:val="24"/>
                <w:u w:val="single"/>
              </w:rPr>
              <w:t>.</w:t>
            </w:r>
            <w:r w:rsidR="004F5235">
              <w:rPr>
                <w:sz w:val="24"/>
                <w:u w:val="single"/>
              </w:rPr>
              <w:t>2015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162</w:t>
            </w:r>
            <w:r w:rsidR="004F5235">
              <w:rPr>
                <w:sz w:val="24"/>
                <w:u w:val="single"/>
              </w:rPr>
              <w:t xml:space="preserve">-п 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  <w:r w:rsidR="00FD492A">
              <w:rPr>
                <w:sz w:val="24"/>
              </w:rPr>
              <w:t xml:space="preserve">    </w:t>
            </w: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</w:tc>
      </w:tr>
    </w:tbl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Об утверждении проекта  </w:t>
      </w:r>
    </w:p>
    <w:p w:rsidR="008C723D" w:rsidRDefault="004F5235" w:rsidP="004F5235">
      <w:pPr>
        <w:jc w:val="both"/>
      </w:pPr>
      <w:r>
        <w:t>планировки</w:t>
      </w:r>
      <w:r w:rsidR="00264591">
        <w:t xml:space="preserve"> </w:t>
      </w:r>
      <w:proofErr w:type="gramStart"/>
      <w:r w:rsidR="00264591">
        <w:t>совмещенного</w:t>
      </w:r>
      <w:proofErr w:type="gramEnd"/>
      <w:r w:rsidR="00264591">
        <w:t xml:space="preserve"> 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A14FEC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A14FEC">
        <w:t>ии Лабазинского сельсо</w:t>
      </w:r>
      <w:r w:rsidR="002A4E0D">
        <w:t>вета от 17.08.2015 № 139</w:t>
      </w:r>
      <w:r>
        <w:t>-п «</w:t>
      </w:r>
      <w:r w:rsidR="00A14FEC">
        <w:t>О назначении публичных слушаний по проекту планировки земельного участка</w:t>
      </w:r>
      <w:r>
        <w:t>»:</w:t>
      </w:r>
    </w:p>
    <w:p w:rsidR="004F5235" w:rsidRDefault="004F5235" w:rsidP="004F5235">
      <w:pPr>
        <w:ind w:firstLine="708"/>
        <w:jc w:val="both"/>
      </w:pPr>
      <w:r>
        <w:t xml:space="preserve">1.  Утвердить проект </w:t>
      </w:r>
      <w:proofErr w:type="gramStart"/>
      <w:r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>
        <w:t xml:space="preserve"> земельного участка,</w:t>
      </w:r>
      <w:r w:rsidR="00264591">
        <w:t xml:space="preserve"> </w:t>
      </w:r>
      <w:r>
        <w:t xml:space="preserve"> находящегося по адресу: Оренбургская область, Курманаевский район, Лабазинский сельсовет, земельный участок расположен </w:t>
      </w:r>
      <w:r w:rsidR="002A4E0D">
        <w:t>в границах кадастровый кварталов 56:16:1217012, 56:16:1217013  для проектирования и строительства объекта под  «Сбор нефти и газа со скважины № 1441 и система заводнения скважины № 1441 Красногвардейского месторождения</w:t>
      </w:r>
      <w:r>
        <w:t>».</w:t>
      </w:r>
    </w:p>
    <w:p w:rsidR="004F5235" w:rsidRDefault="004F5235" w:rsidP="004F5235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Глава муниципального образования                                       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Разосл</w:t>
      </w:r>
      <w:r w:rsidR="00A14FEC">
        <w:t>ано: в дело, прокурору района, ПА</w:t>
      </w:r>
      <w:r>
        <w:t>О  «Оренбургнефть»</w:t>
      </w:r>
    </w:p>
    <w:p w:rsidR="004F5235" w:rsidRDefault="004F5235" w:rsidP="004F5235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4F5235" w:rsidRDefault="004F5235" w:rsidP="004F5235"/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5"/>
    <w:rsid w:val="000735AA"/>
    <w:rsid w:val="00264591"/>
    <w:rsid w:val="002A4E0D"/>
    <w:rsid w:val="002F2766"/>
    <w:rsid w:val="004F5235"/>
    <w:rsid w:val="00504AE6"/>
    <w:rsid w:val="00591DCB"/>
    <w:rsid w:val="006D4F4C"/>
    <w:rsid w:val="0070565E"/>
    <w:rsid w:val="008B2CAB"/>
    <w:rsid w:val="008C723D"/>
    <w:rsid w:val="009F1998"/>
    <w:rsid w:val="00A14FEC"/>
    <w:rsid w:val="00CB25B9"/>
    <w:rsid w:val="00E61CC5"/>
    <w:rsid w:val="00FD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2015-09-23T03:54:00Z</cp:lastPrinted>
  <dcterms:created xsi:type="dcterms:W3CDTF">2015-07-06T06:22:00Z</dcterms:created>
  <dcterms:modified xsi:type="dcterms:W3CDTF">2015-09-23T03:54:00Z</dcterms:modified>
</cp:coreProperties>
</file>